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061C08">
        <w:rPr>
          <w:rFonts w:ascii="Times New Roman" w:hAnsi="Times New Roman" w:cs="Times New Roman"/>
          <w:b/>
          <w:sz w:val="24"/>
          <w:szCs w:val="24"/>
        </w:rPr>
        <w:t>december 10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CF66B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/2018. (XII.10.) számú</w:t>
      </w:r>
      <w:r w:rsidR="00C55854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b/>
          <w:sz w:val="24"/>
          <w:szCs w:val="24"/>
        </w:rPr>
        <w:t>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89E" w:rsidRPr="00CE7758" w:rsidRDefault="0076789E" w:rsidP="007678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>A lakás céljára szóló ingatlanok bérleti díjainak emeléséről</w:t>
      </w:r>
    </w:p>
    <w:p w:rsidR="0076789E" w:rsidRPr="00CE7758" w:rsidRDefault="0076789E" w:rsidP="0076789E">
      <w:pPr>
        <w:pStyle w:val="Szvegtrzs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6789E" w:rsidRPr="00CE7758" w:rsidRDefault="0076789E" w:rsidP="007678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758">
        <w:rPr>
          <w:rFonts w:ascii="Times New Roman" w:hAnsi="Times New Roman"/>
          <w:sz w:val="24"/>
          <w:szCs w:val="24"/>
        </w:rPr>
        <w:t>Telki Község Önkormányzat Képviselő-testülete úgy határozott, hogy nem kívánja emelni a lakás céljára szóló ingatlanok bérleti díjait.</w:t>
      </w:r>
    </w:p>
    <w:p w:rsidR="0076789E" w:rsidRPr="00CE7758" w:rsidRDefault="0076789E" w:rsidP="0076789E">
      <w:pPr>
        <w:pStyle w:val="Szvegtrzs"/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6789E" w:rsidRPr="00CE7758" w:rsidRDefault="0076789E" w:rsidP="0076789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E7758">
        <w:rPr>
          <w:rFonts w:ascii="Times New Roman" w:hAnsi="Times New Roman"/>
          <w:b/>
          <w:sz w:val="24"/>
          <w:szCs w:val="24"/>
        </w:rPr>
        <w:t xml:space="preserve">Határidő: </w:t>
      </w:r>
      <w:r w:rsidRPr="00CE7758">
        <w:rPr>
          <w:rFonts w:ascii="Times New Roman" w:hAnsi="Times New Roman"/>
          <w:sz w:val="24"/>
          <w:szCs w:val="24"/>
        </w:rPr>
        <w:t>azonnal</w:t>
      </w:r>
    </w:p>
    <w:p w:rsidR="0076789E" w:rsidRPr="00CE7758" w:rsidRDefault="0076789E" w:rsidP="0076789E">
      <w:pPr>
        <w:pStyle w:val="llb"/>
        <w:tabs>
          <w:tab w:val="clear" w:pos="4536"/>
          <w:tab w:val="clear" w:pos="9072"/>
        </w:tabs>
      </w:pPr>
      <w:r w:rsidRPr="00CE7758">
        <w:rPr>
          <w:b/>
          <w:bCs/>
        </w:rPr>
        <w:t>Felelős:</w:t>
      </w:r>
      <w:r w:rsidRPr="00CE7758">
        <w:t xml:space="preserve"> polgármester</w:t>
      </w:r>
      <w:bookmarkStart w:id="0" w:name="_GoBack"/>
      <w:bookmarkEnd w:id="0"/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B3268"/>
    <w:rsid w:val="001D22F2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66FF5"/>
    <w:rsid w:val="005924BC"/>
    <w:rsid w:val="0059270E"/>
    <w:rsid w:val="005E55CC"/>
    <w:rsid w:val="005F3879"/>
    <w:rsid w:val="006107F4"/>
    <w:rsid w:val="00633D3D"/>
    <w:rsid w:val="00637DEE"/>
    <w:rsid w:val="006B4915"/>
    <w:rsid w:val="006E2D5D"/>
    <w:rsid w:val="006F1FCC"/>
    <w:rsid w:val="0070135C"/>
    <w:rsid w:val="0076789E"/>
    <w:rsid w:val="00781546"/>
    <w:rsid w:val="007A6166"/>
    <w:rsid w:val="007B4E87"/>
    <w:rsid w:val="007E150E"/>
    <w:rsid w:val="007F7F70"/>
    <w:rsid w:val="00810C3D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CF66B2"/>
    <w:rsid w:val="00D11C22"/>
    <w:rsid w:val="00DE06DE"/>
    <w:rsid w:val="00DE4E80"/>
    <w:rsid w:val="00EA7427"/>
    <w:rsid w:val="00F05B61"/>
    <w:rsid w:val="00FB5C9A"/>
    <w:rsid w:val="00FB799F"/>
    <w:rsid w:val="00FC19C0"/>
    <w:rsid w:val="00FE34C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3F20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FC19C0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FC19C0"/>
    <w:rPr>
      <w:rFonts w:ascii="Calibri" w:eastAsia="Calibri" w:hAnsi="Calibri" w:cs="Times New Roman"/>
      <w:sz w:val="16"/>
      <w:szCs w:val="16"/>
    </w:rPr>
  </w:style>
  <w:style w:type="paragraph" w:styleId="llb">
    <w:name w:val="footer"/>
    <w:basedOn w:val="Norml"/>
    <w:link w:val="llbChar"/>
    <w:rsid w:val="00FC1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C19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2018-12-11T08:33:00Z</cp:lastPrinted>
  <dcterms:created xsi:type="dcterms:W3CDTF">2019-03-19T09:06:00Z</dcterms:created>
  <dcterms:modified xsi:type="dcterms:W3CDTF">2019-03-19T09:06:00Z</dcterms:modified>
</cp:coreProperties>
</file>